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26" w:rsidRPr="00796826" w:rsidRDefault="00796826" w:rsidP="00796826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/>
          <w:szCs w:val="20"/>
        </w:rPr>
      </w:pPr>
      <w:r>
        <w:rPr>
          <w:rFonts w:ascii="굴림" w:eastAsia="굴림" w:hAnsi="굴림"/>
          <w:noProof/>
          <w:szCs w:val="20"/>
        </w:rPr>
        <w:drawing>
          <wp:inline distT="0" distB="0" distL="0" distR="0">
            <wp:extent cx="1224915" cy="362585"/>
            <wp:effectExtent l="19050" t="0" r="0" b="0"/>
            <wp:docPr id="1" name="_x149740072" descr="EMB0000130c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9740072" descr="EMB0000130c47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>도성길라잡이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 xml:space="preserve"> </w:t>
      </w:r>
      <w:r w:rsidR="004F752D">
        <w:rPr>
          <w:rFonts w:ascii="굴림" w:hAnsi="굴림" w:hint="eastAsia"/>
          <w:b/>
          <w:bCs/>
          <w:sz w:val="40"/>
          <w:szCs w:val="40"/>
          <w:shd w:val="clear" w:color="auto" w:fill="FFFFFF"/>
        </w:rPr>
        <w:t>8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>기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>모집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>안내문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1.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도성길라잡이는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1) 600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역사</w:t>
      </w:r>
      <w:r w:rsidRPr="00796826">
        <w:rPr>
          <w:rFonts w:ascii="MS Mincho" w:eastAsia="MS Mincho" w:hAnsi="MS Mincho" w:cs="MS Mincho" w:hint="eastAsia"/>
          <w:szCs w:val="20"/>
          <w:shd w:val="clear" w:color="auto" w:fill="FFFFFF"/>
        </w:rPr>
        <w:t>‧</w:t>
      </w:r>
      <w:r w:rsidRPr="00796826">
        <w:rPr>
          <w:rFonts w:ascii="굴림" w:hAnsi="굴림"/>
          <w:szCs w:val="20"/>
          <w:shd w:val="clear" w:color="auto" w:fill="FFFFFF"/>
        </w:rPr>
        <w:t>문화</w:t>
      </w:r>
      <w:r w:rsidRPr="00796826">
        <w:rPr>
          <w:rFonts w:ascii="MS Mincho" w:eastAsia="MS Mincho" w:hAnsi="MS Mincho" w:cs="MS Mincho" w:hint="eastAsia"/>
          <w:szCs w:val="20"/>
          <w:shd w:val="clear" w:color="auto" w:fill="FFFFFF"/>
        </w:rPr>
        <w:t>‧</w:t>
      </w:r>
      <w:r w:rsidRPr="00796826">
        <w:rPr>
          <w:rFonts w:ascii="굴림" w:hAnsi="굴림"/>
          <w:szCs w:val="20"/>
          <w:shd w:val="clear" w:color="auto" w:fill="FFFFFF"/>
        </w:rPr>
        <w:t>생태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도시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서울의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아름다움과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가치를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발견하는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활동입니다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과거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, </w:t>
      </w:r>
      <w:r w:rsidRPr="00796826">
        <w:rPr>
          <w:rFonts w:ascii="굴림" w:hAnsi="굴림"/>
          <w:szCs w:val="20"/>
          <w:shd w:val="clear" w:color="auto" w:fill="FFFFFF"/>
        </w:rPr>
        <w:t>현재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, </w:t>
      </w:r>
      <w:r w:rsidRPr="00796826">
        <w:rPr>
          <w:rFonts w:ascii="굴림" w:hAnsi="굴림"/>
          <w:szCs w:val="20"/>
          <w:shd w:val="clear" w:color="auto" w:fill="FFFFFF"/>
        </w:rPr>
        <w:t>미래가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공존하는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‘</w:t>
      </w:r>
      <w:r w:rsidRPr="00796826">
        <w:rPr>
          <w:rFonts w:ascii="굴림" w:hAnsi="굴림"/>
          <w:szCs w:val="20"/>
          <w:shd w:val="clear" w:color="auto" w:fill="FFFFFF"/>
        </w:rPr>
        <w:t>살기좋은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서울만들기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’</w:t>
      </w:r>
      <w:r w:rsidRPr="00796826">
        <w:rPr>
          <w:rFonts w:ascii="굴림" w:hAnsi="굴림"/>
          <w:szCs w:val="20"/>
          <w:shd w:val="clear" w:color="auto" w:fill="FFFFFF"/>
        </w:rPr>
        <w:t>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위한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펼칩니다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3) </w:t>
      </w:r>
      <w:r w:rsidRPr="00796826">
        <w:rPr>
          <w:rFonts w:ascii="굴림" w:hAnsi="굴림"/>
          <w:szCs w:val="20"/>
          <w:shd w:val="clear" w:color="auto" w:fill="FFFFFF"/>
        </w:rPr>
        <w:t>문화유산에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대한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지식을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함께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나누고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문화유산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보존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참여하는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활동입니다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4)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한양도성을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찾는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시민들에게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서울과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성곽의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역사와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내력에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대한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해설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2.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도성길라잡이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활동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내용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b/>
          <w:bCs/>
          <w:szCs w:val="20"/>
          <w:shd w:val="clear" w:color="auto" w:fill="FFFFFF"/>
        </w:rPr>
        <w:t>서울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한양도성을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찾는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시민들을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대상으로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안내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활동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내용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Cs w:val="20"/>
          <w:shd w:val="clear" w:color="auto" w:fill="FFFFFF"/>
        </w:rPr>
        <w:t>안내에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필요한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기본교육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수료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수습활동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="004F752D">
        <w:rPr>
          <w:rFonts w:ascii="맑은 고딕" w:hAnsi="맑은 고딕" w:hint="eastAsia"/>
          <w:szCs w:val="20"/>
          <w:shd w:val="clear" w:color="auto" w:fill="FFFFFF"/>
        </w:rPr>
        <w:t>약7</w:t>
      </w:r>
      <w:r w:rsidRPr="00796826">
        <w:rPr>
          <w:rFonts w:ascii="굴림" w:hAnsi="굴림"/>
          <w:szCs w:val="20"/>
          <w:shd w:val="clear" w:color="auto" w:fill="FFFFFF"/>
        </w:rPr>
        <w:t>개월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  <w:r w:rsidRPr="00796826">
        <w:rPr>
          <w:rFonts w:ascii="굴림" w:hAnsi="굴림"/>
          <w:szCs w:val="20"/>
          <w:shd w:val="clear" w:color="auto" w:fill="FFFFFF"/>
        </w:rPr>
        <w:t>기간을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거쳐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한양도성을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찾는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시민들을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대상으로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안내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역사경관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보존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형태</w:t>
      </w:r>
    </w:p>
    <w:p w:rsidR="00796826" w:rsidRPr="009542D4" w:rsidRDefault="00796826" w:rsidP="009542D4">
      <w:r w:rsidRPr="00796826">
        <w:rPr>
          <w:rFonts w:ascii="맑은 고딕" w:hAnsi="맑은 고딕" w:hint="eastAsia"/>
          <w:shd w:val="clear" w:color="auto" w:fill="FFFFFF"/>
        </w:rPr>
        <w:t>(1)</w:t>
      </w:r>
      <w:r w:rsidRPr="00796826">
        <w:rPr>
          <w:shd w:val="clear" w:color="auto" w:fill="FFFFFF"/>
        </w:rPr>
        <w:t xml:space="preserve">정기 안내 </w:t>
      </w:r>
      <w:r w:rsidRPr="00796826">
        <w:rPr>
          <w:rFonts w:ascii="맑은 고딕" w:hAnsi="맑은 고딕" w:hint="eastAsia"/>
          <w:shd w:val="clear" w:color="auto" w:fill="FFFFFF"/>
        </w:rPr>
        <w:t xml:space="preserve">: </w:t>
      </w:r>
      <w:r w:rsidRPr="00796826">
        <w:rPr>
          <w:shd w:val="clear" w:color="auto" w:fill="FFFFFF"/>
        </w:rPr>
        <w:t>매주 일요일 안내 신청 접수 후 활동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Cs w:val="20"/>
          <w:shd w:val="clear" w:color="auto" w:fill="FFFFFF"/>
        </w:rPr>
        <w:t>매주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일요일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오후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30</w:t>
      </w:r>
      <w:r w:rsidRPr="00796826">
        <w:rPr>
          <w:rFonts w:ascii="굴림" w:hAnsi="굴림"/>
          <w:szCs w:val="20"/>
          <w:shd w:val="clear" w:color="auto" w:fill="FFFFFF"/>
        </w:rPr>
        <w:t>분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~5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/ </w:t>
      </w:r>
      <w:r w:rsidRPr="00796826">
        <w:rPr>
          <w:rFonts w:ascii="굴림" w:hAnsi="굴림"/>
          <w:szCs w:val="20"/>
          <w:shd w:val="clear" w:color="auto" w:fill="FFFFFF"/>
        </w:rPr>
        <w:t>구간별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안내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진행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백악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-</w:t>
      </w:r>
      <w:r w:rsidRPr="00796826">
        <w:rPr>
          <w:rFonts w:ascii="굴림" w:hAnsi="굴림"/>
          <w:szCs w:val="20"/>
          <w:shd w:val="clear" w:color="auto" w:fill="FFFFFF"/>
        </w:rPr>
        <w:t>낙산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-</w:t>
      </w:r>
      <w:r w:rsidRPr="00796826">
        <w:rPr>
          <w:rFonts w:ascii="굴림" w:hAnsi="굴림"/>
          <w:szCs w:val="20"/>
          <w:shd w:val="clear" w:color="auto" w:fill="FFFFFF"/>
        </w:rPr>
        <w:t>목멱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-</w:t>
      </w:r>
      <w:r w:rsidRPr="00796826">
        <w:rPr>
          <w:rFonts w:ascii="굴림" w:hAnsi="굴림"/>
          <w:szCs w:val="20"/>
          <w:shd w:val="clear" w:color="auto" w:fill="FFFFFF"/>
        </w:rPr>
        <w:t>인왕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(2) </w:t>
      </w:r>
      <w:r w:rsidRPr="00796826">
        <w:rPr>
          <w:rFonts w:ascii="굴림" w:hAnsi="굴림"/>
          <w:szCs w:val="20"/>
          <w:shd w:val="clear" w:color="auto" w:fill="FFFFFF"/>
        </w:rPr>
        <w:t>비정기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안내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10</w:t>
      </w:r>
      <w:r w:rsidRPr="00796826">
        <w:rPr>
          <w:rFonts w:ascii="굴림" w:hAnsi="굴림"/>
          <w:szCs w:val="20"/>
          <w:shd w:val="clear" w:color="auto" w:fill="FFFFFF"/>
        </w:rPr>
        <w:t>명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이상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단체의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신청을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받아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비정기로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한양도성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답사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진행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/ </w:t>
      </w:r>
      <w:r w:rsidRPr="00796826">
        <w:rPr>
          <w:rFonts w:ascii="굴림" w:hAnsi="굴림"/>
          <w:szCs w:val="20"/>
          <w:shd w:val="clear" w:color="auto" w:fill="FFFFFF"/>
        </w:rPr>
        <w:t>안내예약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: </w:t>
      </w:r>
      <w:hyperlink r:id="rId8" w:history="1">
        <w:r w:rsidRPr="00796826">
          <w:rPr>
            <w:rFonts w:ascii="맑은 고딕" w:hAnsi="맑은 고딕" w:hint="eastAsia"/>
            <w:color w:val="0000FF"/>
            <w:szCs w:val="20"/>
            <w:u w:val="single"/>
          </w:rPr>
          <w:t>www.seoulkyc.or.kr</w:t>
        </w:r>
      </w:hyperlink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3.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지원조건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Cs w:val="20"/>
          <w:shd w:val="clear" w:color="auto" w:fill="FFFFFF"/>
        </w:rPr>
        <w:t>본회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활동목적에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동의하시고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아래사항을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준수할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있는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분이면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누구나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가능합니다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도성길라잡이가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되기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위한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기본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교육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과정을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이수하여야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현장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답사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포함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4</w:t>
      </w:r>
      <w:r w:rsidRPr="00796826">
        <w:rPr>
          <w:rFonts w:ascii="굴림" w:hAnsi="굴림"/>
          <w:szCs w:val="20"/>
          <w:shd w:val="clear" w:color="auto" w:fill="FFFFFF"/>
        </w:rPr>
        <w:t>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결석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자격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제한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123827" w:rsidRDefault="00796826" w:rsidP="00CE4E9A">
      <w:pPr>
        <w:shd w:val="clear" w:color="auto" w:fill="FFFFFF"/>
        <w:wordWrap/>
        <w:textAlignment w:val="baseline"/>
        <w:rPr>
          <w:rFonts w:ascii="맑은 고딕" w:hAnsi="맑은 고딕"/>
          <w:szCs w:val="20"/>
          <w:shd w:val="clear" w:color="auto" w:fill="FFFFFF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="00CE4E9A">
        <w:rPr>
          <w:rFonts w:ascii="맑은 고딕" w:hAnsi="맑은 고딕" w:hint="eastAsia"/>
          <w:szCs w:val="20"/>
          <w:shd w:val="clear" w:color="auto" w:fill="FFFFFF"/>
        </w:rPr>
        <w:t xml:space="preserve">기본교육 과정 이수 후 </w:t>
      </w:r>
      <w:r w:rsidR="00FA2C99">
        <w:rPr>
          <w:rFonts w:ascii="맑은 고딕" w:hAnsi="맑은 고딕" w:hint="eastAsia"/>
          <w:szCs w:val="20"/>
          <w:shd w:val="clear" w:color="auto" w:fill="FFFFFF"/>
        </w:rPr>
        <w:t>7</w:t>
      </w:r>
      <w:r w:rsidR="00CE4E9A">
        <w:rPr>
          <w:rFonts w:ascii="맑은 고딕" w:hAnsi="맑은 고딕" w:hint="eastAsia"/>
          <w:szCs w:val="20"/>
          <w:shd w:val="clear" w:color="auto" w:fill="FFFFFF"/>
        </w:rPr>
        <w:t xml:space="preserve">개월의 수습활동(의무사항)기간중 정해진 수습활동 절차인, 안내 및 </w:t>
      </w:r>
    </w:p>
    <w:p w:rsidR="00796826" w:rsidRPr="00796826" w:rsidRDefault="00CE4E9A" w:rsidP="00CE4E9A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>
        <w:rPr>
          <w:rFonts w:ascii="맑은 고딕" w:hAnsi="맑은 고딕" w:hint="eastAsia"/>
          <w:szCs w:val="20"/>
          <w:shd w:val="clear" w:color="auto" w:fill="FFFFFF"/>
        </w:rPr>
        <w:t xml:space="preserve">모니터링, </w:t>
      </w:r>
      <w:r w:rsidR="00FA2C99">
        <w:rPr>
          <w:rFonts w:ascii="맑은 고딕" w:hAnsi="맑은 고딕" w:hint="eastAsia"/>
          <w:szCs w:val="20"/>
          <w:shd w:val="clear" w:color="auto" w:fill="FFFFFF"/>
        </w:rPr>
        <w:t xml:space="preserve">교육, </w:t>
      </w:r>
      <w:r>
        <w:rPr>
          <w:rFonts w:ascii="맑은 고딕" w:hAnsi="맑은 고딕" w:hint="eastAsia"/>
          <w:szCs w:val="20"/>
          <w:shd w:val="clear" w:color="auto" w:fill="FFFFFF"/>
        </w:rPr>
        <w:t xml:space="preserve">답사에 참여하실 수 있어야 합니다.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3)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KYC </w:t>
      </w:r>
      <w:r w:rsidRPr="00796826">
        <w:rPr>
          <w:rFonts w:ascii="굴림" w:hAnsi="굴림"/>
          <w:szCs w:val="20"/>
          <w:shd w:val="clear" w:color="auto" w:fill="FFFFFF"/>
        </w:rPr>
        <w:t>정회원으로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가입하셔야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  <w:r w:rsidRPr="00796826">
        <w:rPr>
          <w:rFonts w:ascii="굴림" w:hAnsi="굴림"/>
          <w:szCs w:val="20"/>
          <w:shd w:val="clear" w:color="auto" w:fill="FFFFFF"/>
        </w:rPr>
        <w:t>회비납부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의무가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있습니다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매월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CMS</w:t>
      </w:r>
      <w:r w:rsidRPr="00796826">
        <w:rPr>
          <w:rFonts w:ascii="굴림" w:hAnsi="굴림"/>
          <w:szCs w:val="20"/>
          <w:shd w:val="clear" w:color="auto" w:fill="FFFFFF"/>
        </w:rPr>
        <w:t>자동이체로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="00CE4E9A">
        <w:rPr>
          <w:rFonts w:ascii="굴림" w:hAnsi="굴림" w:hint="eastAsia"/>
          <w:szCs w:val="20"/>
          <w:shd w:val="clear" w:color="auto" w:fill="FFFFFF"/>
        </w:rPr>
        <w:t>학생</w:t>
      </w:r>
      <w:r w:rsidR="00CE4E9A">
        <w:rPr>
          <w:rFonts w:ascii="굴림" w:hAnsi="굴림" w:hint="eastAsia"/>
          <w:szCs w:val="20"/>
          <w:shd w:val="clear" w:color="auto" w:fill="FFFFFF"/>
        </w:rPr>
        <w:t xml:space="preserve"> 5</w:t>
      </w:r>
      <w:r w:rsidR="00CE4E9A">
        <w:rPr>
          <w:rFonts w:ascii="굴림" w:hAnsi="굴림" w:hint="eastAsia"/>
          <w:szCs w:val="20"/>
          <w:shd w:val="clear" w:color="auto" w:fill="FFFFFF"/>
        </w:rPr>
        <w:t>천원</w:t>
      </w:r>
      <w:r w:rsidR="00CE4E9A">
        <w:rPr>
          <w:rFonts w:ascii="굴림" w:hAnsi="굴림" w:hint="eastAsia"/>
          <w:szCs w:val="20"/>
          <w:shd w:val="clear" w:color="auto" w:fill="FFFFFF"/>
        </w:rPr>
        <w:t xml:space="preserve">, </w:t>
      </w:r>
      <w:r w:rsidR="00CE4E9A">
        <w:rPr>
          <w:rFonts w:ascii="굴림" w:hAnsi="굴림" w:hint="eastAsia"/>
          <w:szCs w:val="20"/>
          <w:shd w:val="clear" w:color="auto" w:fill="FFFFFF"/>
        </w:rPr>
        <w:t>일반</w:t>
      </w:r>
      <w:r w:rsidR="00CE4E9A">
        <w:rPr>
          <w:rFonts w:ascii="굴림" w:hAnsi="굴림" w:hint="eastAsia"/>
          <w:szCs w:val="20"/>
          <w:shd w:val="clear" w:color="auto" w:fill="FFFFFF"/>
        </w:rPr>
        <w:t xml:space="preserve"> 1</w:t>
      </w:r>
      <w:r w:rsidR="00CE4E9A">
        <w:rPr>
          <w:rFonts w:ascii="굴림" w:hAnsi="굴림" w:hint="eastAsia"/>
          <w:szCs w:val="20"/>
          <w:shd w:val="clear" w:color="auto" w:fill="FFFFFF"/>
        </w:rPr>
        <w:t>만원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이상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회비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납부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796826" w:rsidRPr="00CE4E9A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맑은 고딕"/>
          <w:b/>
          <w:bCs/>
          <w:szCs w:val="20"/>
          <w:shd w:val="clear" w:color="auto" w:fill="FFFFFF"/>
        </w:rPr>
        <w:t>※</w:t>
      </w:r>
      <w:r w:rsidRPr="00796826">
        <w:rPr>
          <w:rFonts w:ascii="굴림" w:hAnsi="맑은 고딕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한양도성을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찾는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외국인들이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많습니다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b/>
          <w:bCs/>
          <w:szCs w:val="20"/>
          <w:shd w:val="clear" w:color="auto" w:fill="FFFFFF"/>
        </w:rPr>
        <w:t>외국어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(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영어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,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일어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,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중국어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등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)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가능하신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분들의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많은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참여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바랍니다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.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맑은 고딕"/>
          <w:b/>
          <w:bCs/>
          <w:szCs w:val="20"/>
          <w:shd w:val="clear" w:color="auto" w:fill="FFFFFF"/>
        </w:rPr>
        <w:t>※</w:t>
      </w:r>
      <w:r w:rsidRPr="00796826">
        <w:rPr>
          <w:rFonts w:ascii="굴림" w:hAnsi="맑은 고딕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강의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수강만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원하시는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분은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접수를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받지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않습니다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4.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모집기간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및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선발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인원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047F99" w:rsidRDefault="00796826" w:rsidP="00796826">
      <w:pPr>
        <w:shd w:val="clear" w:color="auto" w:fill="FFFFFF"/>
        <w:wordWrap/>
        <w:textAlignment w:val="baseline"/>
        <w:rPr>
          <w:rFonts w:ascii="굴림" w:hAnsi="굴림"/>
          <w:b/>
          <w:bCs/>
          <w:szCs w:val="20"/>
          <w:shd w:val="clear" w:color="auto" w:fill="FFFFFF"/>
        </w:rPr>
      </w:pP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201</w:t>
      </w:r>
      <w:r w:rsidR="00FA2C99">
        <w:rPr>
          <w:rFonts w:ascii="맑은 고딕" w:hAnsi="맑은 고딕" w:hint="eastAsia"/>
          <w:b/>
          <w:bCs/>
          <w:szCs w:val="20"/>
          <w:shd w:val="clear" w:color="auto" w:fill="FFFFFF"/>
        </w:rPr>
        <w:t>5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="00FA2C99">
        <w:rPr>
          <w:rFonts w:ascii="굴림" w:hAnsi="굴림" w:hint="eastAsia"/>
          <w:b/>
          <w:bCs/>
          <w:szCs w:val="20"/>
          <w:shd w:val="clear" w:color="auto" w:fill="FFFFFF"/>
        </w:rPr>
        <w:t>10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="00FA2C99">
        <w:rPr>
          <w:rFonts w:ascii="굴림" w:hAnsi="굴림" w:hint="eastAsia"/>
          <w:b/>
          <w:bCs/>
          <w:szCs w:val="20"/>
          <w:shd w:val="clear" w:color="auto" w:fill="FFFFFF"/>
        </w:rPr>
        <w:t>06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일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(</w:t>
      </w:r>
      <w:r w:rsidR="00FA2C99">
        <w:rPr>
          <w:rFonts w:ascii="맑은 고딕" w:hAnsi="맑은 고딕" w:hint="eastAsia"/>
          <w:b/>
          <w:bCs/>
          <w:szCs w:val="20"/>
          <w:shd w:val="clear" w:color="auto" w:fill="FFFFFF"/>
        </w:rPr>
        <w:t>화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) ~ 201</w:t>
      </w:r>
      <w:r w:rsidR="00FA2C99">
        <w:rPr>
          <w:rFonts w:ascii="맑은 고딕" w:hAnsi="맑은 고딕" w:hint="eastAsia"/>
          <w:b/>
          <w:bCs/>
          <w:szCs w:val="20"/>
          <w:shd w:val="clear" w:color="auto" w:fill="FFFFFF"/>
        </w:rPr>
        <w:t>5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10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="00FA2C99">
        <w:rPr>
          <w:rFonts w:ascii="굴림" w:hAnsi="굴림" w:hint="eastAsia"/>
          <w:b/>
          <w:bCs/>
          <w:szCs w:val="20"/>
          <w:shd w:val="clear" w:color="auto" w:fill="FFFFFF"/>
        </w:rPr>
        <w:t>28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일</w:t>
      </w:r>
      <w:r w:rsidR="00CE4E9A">
        <w:rPr>
          <w:rFonts w:ascii="굴림" w:hAnsi="굴림" w:hint="eastAsia"/>
          <w:b/>
          <w:bCs/>
          <w:szCs w:val="20"/>
          <w:shd w:val="clear" w:color="auto" w:fill="FFFFFF"/>
        </w:rPr>
        <w:t xml:space="preserve"> (</w:t>
      </w:r>
      <w:r w:rsidR="00FA2C99">
        <w:rPr>
          <w:rFonts w:ascii="굴림" w:hAnsi="굴림" w:hint="eastAsia"/>
          <w:b/>
          <w:bCs/>
          <w:szCs w:val="20"/>
          <w:shd w:val="clear" w:color="auto" w:fill="FFFFFF"/>
        </w:rPr>
        <w:t>수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)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까지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신청서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접수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- </w:t>
      </w:r>
      <w:r w:rsidR="00CE4E9A">
        <w:rPr>
          <w:rFonts w:ascii="맑은 고딕" w:hAnsi="맑은 고딕" w:hint="eastAsia"/>
          <w:b/>
          <w:bCs/>
          <w:szCs w:val="20"/>
          <w:shd w:val="clear" w:color="auto" w:fill="FFFFFF"/>
        </w:rPr>
        <w:t>33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명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선발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</w:p>
    <w:p w:rsidR="00CE4E9A" w:rsidRPr="00FA2C99" w:rsidRDefault="00CE4E9A" w:rsidP="00796826">
      <w:pPr>
        <w:shd w:val="clear" w:color="auto" w:fill="FFFFFF"/>
        <w:wordWrap/>
        <w:textAlignment w:val="baseline"/>
        <w:rPr>
          <w:rFonts w:ascii="맑은 고딕" w:hAnsi="맑은 고딕"/>
          <w:b/>
          <w:bCs/>
          <w:color w:val="993366"/>
          <w:sz w:val="24"/>
          <w:szCs w:val="24"/>
          <w:shd w:val="clear" w:color="auto" w:fill="FFFFFF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5.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교육비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>:</w:t>
      </w:r>
      <w:r w:rsidRPr="00796826">
        <w:rPr>
          <w:rFonts w:ascii="맑은 고딕" w:hAnsi="맑은 고딕" w:hint="eastAsia"/>
          <w:b/>
          <w:bCs/>
          <w:sz w:val="24"/>
          <w:szCs w:val="24"/>
          <w:shd w:val="clear" w:color="auto" w:fill="FFFFFF"/>
        </w:rPr>
        <w:t xml:space="preserve"> 12</w:t>
      </w:r>
      <w:r w:rsidRPr="00796826">
        <w:rPr>
          <w:rFonts w:ascii="굴림" w:hAnsi="굴림"/>
          <w:b/>
          <w:bCs/>
          <w:sz w:val="24"/>
          <w:szCs w:val="24"/>
          <w:shd w:val="clear" w:color="auto" w:fill="FFFFFF"/>
        </w:rPr>
        <w:t>만원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[</w:t>
      </w:r>
      <w:r w:rsidRPr="00796826">
        <w:rPr>
          <w:rFonts w:ascii="굴림" w:hAnsi="굴림"/>
          <w:szCs w:val="20"/>
          <w:shd w:val="clear" w:color="auto" w:fill="FFFFFF"/>
        </w:rPr>
        <w:t>신한은행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] 100-024-876626 </w:t>
      </w:r>
      <w:r w:rsidRPr="00796826">
        <w:rPr>
          <w:rFonts w:ascii="굴림" w:hAnsi="굴림"/>
          <w:szCs w:val="20"/>
          <w:shd w:val="clear" w:color="auto" w:fill="FFFFFF"/>
        </w:rPr>
        <w:t>예금주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: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KYC / (</w:t>
      </w:r>
      <w:r w:rsidRPr="00796826">
        <w:rPr>
          <w:rFonts w:ascii="굴림" w:hAnsi="굴림"/>
          <w:szCs w:val="20"/>
          <w:shd w:val="clear" w:color="auto" w:fill="FFFFFF"/>
        </w:rPr>
        <w:t>교육시작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후에는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환불되지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않음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lastRenderedPageBreak/>
        <w:t xml:space="preserve">6.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신청서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교부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 xml:space="preserve">: </w:t>
      </w:r>
      <w:r w:rsidRPr="00796826">
        <w:rPr>
          <w:rFonts w:ascii="굴림" w:hAnsi="굴림"/>
          <w:sz w:val="24"/>
          <w:szCs w:val="24"/>
          <w:shd w:val="clear" w:color="auto" w:fill="FFFFFF"/>
        </w:rPr>
        <w:t>서울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 xml:space="preserve">KYC </w:t>
      </w:r>
      <w:r w:rsidRPr="00796826">
        <w:rPr>
          <w:rFonts w:ascii="굴림" w:hAnsi="굴림"/>
          <w:sz w:val="24"/>
          <w:szCs w:val="24"/>
          <w:shd w:val="clear" w:color="auto" w:fill="FFFFFF"/>
        </w:rPr>
        <w:t>홈페이지</w:t>
      </w:r>
      <w:r w:rsidRPr="00796826">
        <w:rPr>
          <w:rFonts w:ascii="굴림" w:hAnsi="굴림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>&gt; 3%</w:t>
      </w:r>
      <w:r w:rsidRPr="00796826">
        <w:rPr>
          <w:rFonts w:ascii="굴림" w:hAnsi="굴림"/>
          <w:sz w:val="24"/>
          <w:szCs w:val="24"/>
          <w:shd w:val="clear" w:color="auto" w:fill="FFFFFF"/>
        </w:rPr>
        <w:t>충전소</w:t>
      </w:r>
      <w:r w:rsidRPr="00796826">
        <w:rPr>
          <w:rFonts w:ascii="굴림" w:hAnsi="굴림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>(</w:t>
      </w:r>
      <w:hyperlink r:id="rId9" w:history="1">
        <w:r w:rsidRPr="00796826">
          <w:rPr>
            <w:rFonts w:ascii="맑은 고딕" w:hAnsi="맑은 고딕" w:hint="eastAsia"/>
            <w:b/>
            <w:bCs/>
            <w:color w:val="0000FF"/>
            <w:sz w:val="24"/>
            <w:u w:val="single"/>
          </w:rPr>
          <w:t>http://www.seoulkyc.or.kr</w:t>
        </w:r>
      </w:hyperlink>
      <w:r w:rsidRPr="00796826">
        <w:rPr>
          <w:rFonts w:ascii="맑은 고딕" w:hAnsi="맑은 고딕" w:hint="eastAsia"/>
          <w:b/>
          <w:bCs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 xml:space="preserve">)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7.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선발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절차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및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발표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신청서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접수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: E-MAIL </w:t>
      </w:r>
      <w:r w:rsidRPr="00796826">
        <w:rPr>
          <w:rFonts w:ascii="굴림" w:hAnsi="굴림"/>
          <w:szCs w:val="20"/>
          <w:shd w:val="clear" w:color="auto" w:fill="FFFFFF"/>
        </w:rPr>
        <w:t>접수만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가능합니다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apply@kyc.or.kr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선발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절차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: </w:t>
      </w:r>
      <w:r w:rsidRPr="00796826">
        <w:rPr>
          <w:rFonts w:ascii="굴림" w:hAnsi="굴림"/>
          <w:szCs w:val="20"/>
          <w:shd w:val="clear" w:color="auto" w:fill="FFFFFF"/>
        </w:rPr>
        <w:t>모집인원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초과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심사를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통해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선발함으로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신청서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작성에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유의해주시기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바랍니다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필요시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전화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인터뷰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실시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3) </w:t>
      </w:r>
      <w:r w:rsidRPr="00796826">
        <w:rPr>
          <w:rFonts w:ascii="굴림" w:hAnsi="굴림"/>
          <w:szCs w:val="20"/>
          <w:shd w:val="clear" w:color="auto" w:fill="FFFFFF"/>
        </w:rPr>
        <w:t>교육생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발표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: 201</w:t>
      </w:r>
      <w:r w:rsidR="00FA2C99">
        <w:rPr>
          <w:rFonts w:ascii="맑은 고딕" w:hAnsi="맑은 고딕" w:hint="eastAsia"/>
          <w:szCs w:val="20"/>
          <w:shd w:val="clear" w:color="auto" w:fill="FFFFFF"/>
        </w:rPr>
        <w:t>5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10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="00FA2C99">
        <w:rPr>
          <w:rFonts w:ascii="굴림" w:hAnsi="굴림" w:hint="eastAsia"/>
          <w:szCs w:val="20"/>
          <w:shd w:val="clear" w:color="auto" w:fill="FFFFFF"/>
        </w:rPr>
        <w:t>29</w:t>
      </w:r>
      <w:r w:rsidRPr="00796826">
        <w:rPr>
          <w:rFonts w:ascii="굴림" w:hAnsi="굴림"/>
          <w:szCs w:val="20"/>
          <w:shd w:val="clear" w:color="auto" w:fill="FFFFFF"/>
        </w:rPr>
        <w:t>일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="00FA2C99">
        <w:rPr>
          <w:rFonts w:ascii="맑은 고딕" w:hAnsi="맑은 고딕" w:hint="eastAsia"/>
          <w:szCs w:val="20"/>
          <w:shd w:val="clear" w:color="auto" w:fill="FFFFFF"/>
        </w:rPr>
        <w:t>목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  <w:r w:rsidR="00FA2C99">
        <w:rPr>
          <w:rFonts w:ascii="맑은 고딕" w:hAnsi="맑은 고딕" w:hint="eastAsia"/>
          <w:szCs w:val="20"/>
          <w:shd w:val="clear" w:color="auto" w:fill="FFFFFF"/>
        </w:rPr>
        <w:t>오후</w:t>
      </w:r>
      <w:r w:rsidR="00CE4E9A">
        <w:rPr>
          <w:rFonts w:ascii="맑은 고딕" w:hAnsi="맑은 고딕" w:hint="eastAsia"/>
          <w:szCs w:val="20"/>
          <w:shd w:val="clear" w:color="auto" w:fill="FFFFFF"/>
        </w:rPr>
        <w:t xml:space="preserve"> 2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KYC</w:t>
      </w:r>
      <w:r w:rsidRPr="00796826">
        <w:rPr>
          <w:rFonts w:ascii="굴림" w:hAnsi="굴림"/>
          <w:szCs w:val="20"/>
          <w:shd w:val="clear" w:color="auto" w:fill="FFFFFF"/>
        </w:rPr>
        <w:t>홈페이지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hyperlink r:id="rId10" w:history="1">
        <w:r w:rsidRPr="00796826">
          <w:rPr>
            <w:rFonts w:ascii="맑은 고딕" w:hAnsi="맑은 고딕" w:hint="eastAsia"/>
            <w:color w:val="0000FF"/>
            <w:szCs w:val="20"/>
            <w:u w:val="single"/>
          </w:rPr>
          <w:t>http://www.seoulkyc.or.kr</w:t>
        </w:r>
      </w:hyperlink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  <w:r w:rsidRPr="00796826">
        <w:rPr>
          <w:rFonts w:ascii="굴림" w:hAnsi="굴림"/>
          <w:szCs w:val="20"/>
          <w:shd w:val="clear" w:color="auto" w:fill="FFFFFF"/>
        </w:rPr>
        <w:t>공지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4) </w:t>
      </w:r>
      <w:r w:rsidRPr="00796826">
        <w:rPr>
          <w:rFonts w:ascii="굴림" w:hAnsi="굴림"/>
          <w:szCs w:val="20"/>
          <w:shd w:val="clear" w:color="auto" w:fill="FFFFFF"/>
        </w:rPr>
        <w:t>교육생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등록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및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확인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: 201</w:t>
      </w:r>
      <w:r w:rsidR="00FA2C99">
        <w:rPr>
          <w:rFonts w:ascii="맑은 고딕" w:hAnsi="맑은 고딕" w:hint="eastAsia"/>
          <w:szCs w:val="20"/>
          <w:shd w:val="clear" w:color="auto" w:fill="FFFFFF"/>
        </w:rPr>
        <w:t>5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</w:t>
      </w:r>
      <w:r w:rsidR="00FA2C99">
        <w:rPr>
          <w:rFonts w:ascii="맑은 고딕" w:hAnsi="맑은 고딕" w:hint="eastAsia"/>
          <w:szCs w:val="20"/>
          <w:shd w:val="clear" w:color="auto" w:fill="FFFFFF"/>
        </w:rPr>
        <w:t>1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="00FA2C99">
        <w:rPr>
          <w:rFonts w:ascii="굴림" w:hAnsi="굴림" w:hint="eastAsia"/>
          <w:szCs w:val="20"/>
          <w:shd w:val="clear" w:color="auto" w:fill="FFFFFF"/>
        </w:rPr>
        <w:t>02</w:t>
      </w:r>
      <w:r w:rsidRPr="00796826">
        <w:rPr>
          <w:rFonts w:ascii="굴림" w:hAnsi="굴림"/>
          <w:szCs w:val="20"/>
          <w:shd w:val="clear" w:color="auto" w:fill="FFFFFF"/>
        </w:rPr>
        <w:t>일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  <w:r w:rsidRPr="00796826">
        <w:rPr>
          <w:rFonts w:ascii="굴림" w:hAnsi="굴림"/>
          <w:szCs w:val="20"/>
          <w:shd w:val="clear" w:color="auto" w:fill="FFFFFF"/>
        </w:rPr>
        <w:t>오전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11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등록마감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/ (</w:t>
      </w:r>
      <w:r w:rsidRPr="00796826">
        <w:rPr>
          <w:rFonts w:ascii="굴림" w:hAnsi="굴림"/>
          <w:szCs w:val="20"/>
          <w:shd w:val="clear" w:color="auto" w:fill="FFFFFF"/>
        </w:rPr>
        <w:t>미등록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여부에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따라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예비자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추후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연락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8.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기본교육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후의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수습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활동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안내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수습활동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기간은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201</w:t>
      </w:r>
      <w:r w:rsidR="00FA2C99">
        <w:rPr>
          <w:rFonts w:ascii="맑은 고딕" w:hAnsi="맑은 고딕" w:hint="eastAsia"/>
          <w:szCs w:val="20"/>
          <w:shd w:val="clear" w:color="auto" w:fill="FFFFFF"/>
        </w:rPr>
        <w:t>6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="00FA2C99">
        <w:rPr>
          <w:rFonts w:ascii="굴림" w:hAnsi="굴림" w:hint="eastAsia"/>
          <w:szCs w:val="20"/>
          <w:shd w:val="clear" w:color="auto" w:fill="FFFFFF"/>
        </w:rPr>
        <w:t>10</w:t>
      </w:r>
      <w:r w:rsidRPr="00796826">
        <w:rPr>
          <w:rFonts w:ascii="굴림" w:hAnsi="굴림"/>
          <w:szCs w:val="20"/>
          <w:shd w:val="clear" w:color="auto" w:fill="FFFFFF"/>
        </w:rPr>
        <w:t>일부터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~ 201</w:t>
      </w:r>
      <w:r w:rsidR="00FA2C99">
        <w:rPr>
          <w:rFonts w:ascii="맑은 고딕" w:hAnsi="맑은 고딕" w:hint="eastAsia"/>
          <w:szCs w:val="20"/>
          <w:shd w:val="clear" w:color="auto" w:fill="FFFFFF"/>
        </w:rPr>
        <w:t>6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7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="00FA2C99">
        <w:rPr>
          <w:rFonts w:ascii="굴림" w:hAnsi="굴림" w:hint="eastAsia"/>
          <w:szCs w:val="20"/>
          <w:shd w:val="clear" w:color="auto" w:fill="FFFFFF"/>
        </w:rPr>
        <w:t>29</w:t>
      </w:r>
      <w:r w:rsidRPr="00796826">
        <w:rPr>
          <w:rFonts w:ascii="굴림" w:hAnsi="굴림"/>
          <w:szCs w:val="20"/>
          <w:shd w:val="clear" w:color="auto" w:fill="FFFFFF"/>
        </w:rPr>
        <w:t>일까지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입니다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</w:t>
      </w:r>
      <w:r w:rsidRPr="00796826">
        <w:rPr>
          <w:rFonts w:ascii="굴림" w:hAnsi="굴림"/>
          <w:szCs w:val="20"/>
          <w:shd w:val="clear" w:color="auto" w:fill="FFFFFF"/>
        </w:rPr>
        <w:t>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한양도성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시민안내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모니터링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시민안내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/ </w:t>
      </w:r>
      <w:r w:rsidRPr="00796826">
        <w:rPr>
          <w:rFonts w:ascii="굴림" w:hAnsi="굴림"/>
          <w:szCs w:val="20"/>
          <w:shd w:val="clear" w:color="auto" w:fill="FFFFFF"/>
        </w:rPr>
        <w:t>교육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답사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등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9.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서울</w:t>
      </w: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KYC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도성길라잡이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활동기간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중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혜택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KYC</w:t>
      </w:r>
      <w:r w:rsidRPr="00796826">
        <w:rPr>
          <w:rFonts w:ascii="굴림" w:hAnsi="굴림"/>
          <w:szCs w:val="20"/>
          <w:shd w:val="clear" w:color="auto" w:fill="FFFFFF"/>
        </w:rPr>
        <w:t>도성길라잡이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신분증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발급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무료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보수교육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실시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3) </w:t>
      </w:r>
      <w:r w:rsidRPr="00796826">
        <w:rPr>
          <w:rFonts w:ascii="굴림" w:hAnsi="굴림"/>
          <w:szCs w:val="20"/>
          <w:shd w:val="clear" w:color="auto" w:fill="FFFFFF"/>
        </w:rPr>
        <w:t>자원봉사활동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확인서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발급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4) </w:t>
      </w:r>
      <w:r w:rsidRPr="00796826">
        <w:rPr>
          <w:rFonts w:ascii="굴림" w:hAnsi="굴림"/>
          <w:szCs w:val="20"/>
          <w:shd w:val="clear" w:color="auto" w:fill="FFFFFF"/>
        </w:rPr>
        <w:t>도성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관련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자료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및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도서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구입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신청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가능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5)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KYC </w:t>
      </w:r>
      <w:r w:rsidRPr="00796826">
        <w:rPr>
          <w:rFonts w:ascii="굴림" w:hAnsi="굴림"/>
          <w:szCs w:val="20"/>
          <w:shd w:val="clear" w:color="auto" w:fill="FFFFFF"/>
        </w:rPr>
        <w:t>정회원으로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각종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활동프로그램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참가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우대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10. </w:t>
      </w:r>
      <w:r w:rsidR="00A349DB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주최 및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주관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 : </w:t>
      </w:r>
      <w:r w:rsidR="00A349DB">
        <w:rPr>
          <w:rFonts w:ascii="맑은 고딕" w:hAnsi="맑은 고딕" w:hint="eastAsia"/>
          <w:b/>
          <w:bCs/>
          <w:noProof/>
          <w:sz w:val="22"/>
          <w:shd w:val="clear" w:color="auto" w:fill="FFFFFF"/>
        </w:rPr>
        <w:drawing>
          <wp:inline distT="0" distB="0" distL="0" distR="0">
            <wp:extent cx="972988" cy="176769"/>
            <wp:effectExtent l="19050" t="0" r="0" b="0"/>
            <wp:docPr id="5" name="그림 4" descr="서울KYC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서울KYC_logo2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88" cy="17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826">
        <w:rPr>
          <w:rFonts w:ascii="맑은 고딕" w:hAnsi="맑은 고딕" w:hint="eastAsia"/>
          <w:b/>
          <w:bCs/>
          <w:sz w:val="22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 w:val="22"/>
          <w:shd w:val="clear" w:color="auto" w:fill="FFFFFF"/>
        </w:rPr>
        <w:t>문의하실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굴림" w:hAnsi="굴림"/>
          <w:sz w:val="22"/>
          <w:shd w:val="clear" w:color="auto" w:fill="FFFFFF"/>
        </w:rPr>
        <w:t>곳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2"/>
          <w:shd w:val="clear" w:color="auto" w:fill="FFFFFF"/>
        </w:rPr>
        <w:t xml:space="preserve">: </w:t>
      </w:r>
      <w:r w:rsidRPr="00796826">
        <w:rPr>
          <w:rFonts w:ascii="굴림" w:hAnsi="굴림"/>
          <w:sz w:val="22"/>
          <w:shd w:val="clear" w:color="auto" w:fill="FFFFFF"/>
        </w:rPr>
        <w:t>서울</w:t>
      </w:r>
      <w:r w:rsidRPr="00796826">
        <w:rPr>
          <w:rFonts w:ascii="맑은 고딕" w:hAnsi="맑은 고딕" w:hint="eastAsia"/>
          <w:sz w:val="22"/>
          <w:shd w:val="clear" w:color="auto" w:fill="FFFFFF"/>
        </w:rPr>
        <w:t xml:space="preserve">KYC </w:t>
      </w:r>
      <w:r w:rsidRPr="00796826">
        <w:rPr>
          <w:rFonts w:ascii="굴림" w:hAnsi="굴림"/>
          <w:sz w:val="22"/>
          <w:shd w:val="clear" w:color="auto" w:fill="FFFFFF"/>
        </w:rPr>
        <w:t>사무국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2"/>
          <w:shd w:val="clear" w:color="auto" w:fill="FFFFFF"/>
        </w:rPr>
        <w:t xml:space="preserve">/ </w:t>
      </w:r>
      <w:r w:rsidRPr="00796826">
        <w:rPr>
          <w:rFonts w:ascii="굴림" w:hAnsi="굴림"/>
          <w:sz w:val="22"/>
          <w:shd w:val="clear" w:color="auto" w:fill="FFFFFF"/>
        </w:rPr>
        <w:t>서울시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굴림" w:hAnsi="굴림"/>
          <w:sz w:val="22"/>
          <w:shd w:val="clear" w:color="auto" w:fill="FFFFFF"/>
        </w:rPr>
        <w:t>성북구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굴림" w:hAnsi="굴림"/>
          <w:sz w:val="22"/>
          <w:shd w:val="clear" w:color="auto" w:fill="FFFFFF"/>
        </w:rPr>
        <w:t>성북동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2"/>
          <w:shd w:val="clear" w:color="auto" w:fill="FFFFFF"/>
        </w:rPr>
        <w:t>184-5 5</w:t>
      </w:r>
      <w:r w:rsidRPr="00796826">
        <w:rPr>
          <w:rFonts w:ascii="굴림" w:hAnsi="굴림"/>
          <w:sz w:val="22"/>
          <w:shd w:val="clear" w:color="auto" w:fill="FFFFFF"/>
        </w:rPr>
        <w:t>층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굴림" w:hAnsi="맑은 고딕"/>
          <w:sz w:val="22"/>
          <w:shd w:val="clear" w:color="auto" w:fill="FFFFFF"/>
        </w:rPr>
        <w:t>☎</w:t>
      </w:r>
      <w:r w:rsidRPr="00796826">
        <w:rPr>
          <w:rFonts w:ascii="굴림" w:hAnsi="맑은 고딕"/>
          <w:sz w:val="22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2"/>
          <w:shd w:val="clear" w:color="auto" w:fill="FFFFFF"/>
        </w:rPr>
        <w:t xml:space="preserve">02-2273-2276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CE4E9A" w:rsidRDefault="00CE4E9A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CE4E9A" w:rsidRDefault="00CE4E9A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047F99" w:rsidRDefault="00047F99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633030" w:rsidRDefault="00633030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047F99" w:rsidRDefault="00047F99" w:rsidP="009542D4">
      <w:pPr>
        <w:rPr>
          <w:shd w:val="clear" w:color="auto" w:fill="FFFFFF"/>
        </w:rPr>
      </w:pPr>
    </w:p>
    <w:p w:rsidR="00984D99" w:rsidRDefault="00796826" w:rsidP="00A40702">
      <w:pPr>
        <w:pStyle w:val="a3"/>
        <w:wordWrap/>
        <w:spacing w:line="276" w:lineRule="auto"/>
        <w:jc w:val="center"/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</w:pP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lastRenderedPageBreak/>
        <w:t>서울</w:t>
      </w:r>
      <w:r w:rsidRPr="00796826">
        <w:rPr>
          <w:rFonts w:ascii="맑은 고딕" w:eastAsia="맑은 고딕" w:hAnsi="맑은 고딕" w:hint="eastAsia"/>
          <w:b/>
          <w:bCs/>
          <w:sz w:val="28"/>
          <w:szCs w:val="28"/>
          <w:shd w:val="clear" w:color="auto" w:fill="FFFFFF"/>
        </w:rPr>
        <w:t xml:space="preserve">KYC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도성길라잡이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="00FA2C99">
        <w:rPr>
          <w:rFonts w:eastAsia="맑은 고딕" w:hint="eastAsia"/>
          <w:b/>
          <w:bCs/>
          <w:sz w:val="28"/>
          <w:szCs w:val="28"/>
          <w:shd w:val="clear" w:color="auto" w:fill="FFFFFF"/>
        </w:rPr>
        <w:t>8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기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기본교육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및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수습활동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일정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>(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>실내교육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 xml:space="preserve"> 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>1</w:t>
      </w:r>
      <w:r w:rsidR="00FA2C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>5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>회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 xml:space="preserve">, 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>답사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 xml:space="preserve"> 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>4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>회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>)</w:t>
      </w:r>
    </w:p>
    <w:p w:rsidR="00FA2C99" w:rsidRPr="00A77ED3" w:rsidRDefault="00FA2C99" w:rsidP="00FA2C99">
      <w:pPr>
        <w:pStyle w:val="a3"/>
        <w:ind w:firstLine="220"/>
        <w:rPr>
          <w:rFonts w:ascii="맑은 고딕" w:eastAsia="맑은 고딕" w:hAnsi="맑은 고딕" w:hint="eastAsia"/>
          <w:b/>
          <w:spacing w:val="-20"/>
          <w:w w:val="90"/>
          <w:sz w:val="22"/>
          <w:szCs w:val="22"/>
          <w:shd w:val="clear" w:color="auto" w:fill="FFFFFF"/>
        </w:rPr>
      </w:pPr>
      <w:r w:rsidRPr="00A77ED3">
        <w:rPr>
          <w:rFonts w:eastAsia="맑은 고딕" w:hAnsi="맑은 고딕"/>
          <w:b/>
          <w:bCs/>
          <w:sz w:val="22"/>
          <w:szCs w:val="22"/>
          <w:shd w:val="clear" w:color="auto" w:fill="FFFFFF"/>
        </w:rPr>
        <w:t>▷</w:t>
      </w:r>
      <w:r w:rsidRPr="00A77ED3">
        <w:rPr>
          <w:rFonts w:ascii="맑은 고딕" w:eastAsia="맑은 고딕" w:hAnsi="맑은 고딕" w:hint="eastAsia"/>
          <w:b/>
          <w:spacing w:val="-20"/>
          <w:w w:val="90"/>
          <w:sz w:val="22"/>
          <w:szCs w:val="22"/>
          <w:shd w:val="clear" w:color="auto" w:fill="FFFFFF"/>
        </w:rPr>
        <w:t>강의시간: 매주 화/목요일 오후 7시 30분~9시 30분 / 토요일 현장답사 오후 1시~5시</w:t>
      </w:r>
    </w:p>
    <w:tbl>
      <w:tblPr>
        <w:tblStyle w:val="a8"/>
        <w:tblW w:w="0" w:type="auto"/>
        <w:tblLayout w:type="fixed"/>
        <w:tblLook w:val="04A0"/>
      </w:tblPr>
      <w:tblGrid>
        <w:gridCol w:w="1628"/>
        <w:gridCol w:w="3482"/>
        <w:gridCol w:w="3295"/>
        <w:gridCol w:w="1449"/>
      </w:tblGrid>
      <w:tr w:rsidR="00F0360B" w:rsidTr="00173D49">
        <w:trPr>
          <w:trHeight w:val="491"/>
        </w:trPr>
        <w:tc>
          <w:tcPr>
            <w:tcW w:w="1628" w:type="dxa"/>
            <w:shd w:val="pct10" w:color="auto" w:fill="EEECE1" w:themeFill="background2"/>
          </w:tcPr>
          <w:p w:rsidR="00F0360B" w:rsidRPr="00984D99" w:rsidRDefault="00F0360B" w:rsidP="00F0360B">
            <w:pPr>
              <w:jc w:val="center"/>
              <w:rPr>
                <w:b/>
                <w:sz w:val="22"/>
              </w:rPr>
            </w:pPr>
            <w:r w:rsidRPr="00984D99">
              <w:rPr>
                <w:rFonts w:hint="eastAsia"/>
                <w:b/>
                <w:sz w:val="22"/>
              </w:rPr>
              <w:t>구분</w:t>
            </w:r>
          </w:p>
        </w:tc>
        <w:tc>
          <w:tcPr>
            <w:tcW w:w="3482" w:type="dxa"/>
            <w:shd w:val="pct10" w:color="auto" w:fill="EEECE1" w:themeFill="background2"/>
          </w:tcPr>
          <w:p w:rsidR="00F0360B" w:rsidRPr="00984D99" w:rsidRDefault="00F0360B" w:rsidP="00F0360B">
            <w:pPr>
              <w:jc w:val="center"/>
              <w:rPr>
                <w:b/>
                <w:sz w:val="22"/>
              </w:rPr>
            </w:pPr>
            <w:r w:rsidRPr="00984D99">
              <w:rPr>
                <w:rFonts w:hint="eastAsia"/>
                <w:b/>
                <w:sz w:val="22"/>
              </w:rPr>
              <w:t>강좌명</w:t>
            </w:r>
          </w:p>
        </w:tc>
        <w:tc>
          <w:tcPr>
            <w:tcW w:w="3295" w:type="dxa"/>
            <w:shd w:val="pct10" w:color="auto" w:fill="EEECE1" w:themeFill="background2"/>
          </w:tcPr>
          <w:p w:rsidR="00F0360B" w:rsidRPr="00984D99" w:rsidRDefault="00F0360B" w:rsidP="00F0360B">
            <w:pPr>
              <w:jc w:val="center"/>
              <w:rPr>
                <w:b/>
                <w:sz w:val="22"/>
              </w:rPr>
            </w:pPr>
            <w:r w:rsidRPr="00984D99">
              <w:rPr>
                <w:rFonts w:hint="eastAsia"/>
                <w:b/>
                <w:sz w:val="22"/>
              </w:rPr>
              <w:t>강사</w:t>
            </w:r>
          </w:p>
        </w:tc>
        <w:tc>
          <w:tcPr>
            <w:tcW w:w="1449" w:type="dxa"/>
            <w:shd w:val="pct10" w:color="auto" w:fill="EEECE1" w:themeFill="background2"/>
          </w:tcPr>
          <w:p w:rsidR="00F0360B" w:rsidRPr="00984D99" w:rsidRDefault="00F0360B" w:rsidP="00173D49">
            <w:pPr>
              <w:jc w:val="center"/>
              <w:rPr>
                <w:b/>
                <w:sz w:val="22"/>
              </w:rPr>
            </w:pPr>
            <w:r w:rsidRPr="00984D99">
              <w:rPr>
                <w:rFonts w:hint="eastAsia"/>
                <w:b/>
                <w:sz w:val="22"/>
              </w:rPr>
              <w:t>일자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A77ED3">
              <w:rPr>
                <w:rFonts w:asciiTheme="minorEastAsia" w:eastAsiaTheme="minorEastAsia" w:hAnsiTheme="minorEastAsia" w:hint="eastAsia"/>
                <w:b/>
                <w:sz w:val="22"/>
              </w:rPr>
              <w:t>오리엔테이션</w:t>
            </w: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서울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 xml:space="preserve">KYC 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 xml:space="preserve">소개 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 xml:space="preserve">/ 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활동소개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362ECF">
            <w:pPr>
              <w:jc w:val="center"/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서울KYC사무국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11월02일(월)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 w:val="restart"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A77ED3">
              <w:rPr>
                <w:rFonts w:asciiTheme="minorEastAsia" w:eastAsiaTheme="minorEastAsia" w:hAnsiTheme="minorEastAsia" w:hint="eastAsia"/>
                <w:b/>
                <w:sz w:val="22"/>
              </w:rPr>
              <w:t>실내강좌</w:t>
            </w: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인문학으로 보는 서울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_1</w:t>
            </w:r>
          </w:p>
        </w:tc>
        <w:tc>
          <w:tcPr>
            <w:tcW w:w="3295" w:type="dxa"/>
            <w:vMerge w:val="restart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전우용</w:t>
            </w:r>
          </w:p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(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한양대 동아시아문화연구소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)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11월03일(화)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인문학으로 보는 서울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_2</w:t>
            </w:r>
          </w:p>
        </w:tc>
        <w:tc>
          <w:tcPr>
            <w:tcW w:w="3295" w:type="dxa"/>
            <w:vMerge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362ECF">
              <w:rPr>
                <w:rFonts w:ascii="맑은 고딕" w:hAnsi="맑은 고딕" w:hint="eastAsia"/>
                <w:b/>
                <w:w w:val="90"/>
                <w:kern w:val="20"/>
                <w:sz w:val="22"/>
                <w:shd w:val="clear" w:color="auto" w:fill="FFFFFF"/>
              </w:rPr>
              <w:t>11월06일(금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한양도성의 구성과 변천</w:t>
            </w:r>
          </w:p>
        </w:tc>
        <w:tc>
          <w:tcPr>
            <w:tcW w:w="3295" w:type="dxa"/>
            <w:vMerge w:val="restart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홍순민</w:t>
            </w:r>
          </w:p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(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명지대기록정보과학전문대학원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)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11월12일(목)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한양도성의 위상과 가치</w:t>
            </w:r>
          </w:p>
        </w:tc>
        <w:tc>
          <w:tcPr>
            <w:tcW w:w="3295" w:type="dxa"/>
            <w:vMerge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362ECF">
              <w:rPr>
                <w:rFonts w:ascii="맑은 고딕" w:hAnsi="맑은 고딕" w:hint="eastAsia"/>
                <w:b/>
                <w:w w:val="90"/>
                <w:kern w:val="20"/>
                <w:sz w:val="22"/>
              </w:rPr>
              <w:t>11월13일(금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지도로 보는 서울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 xml:space="preserve"> 1</w:t>
            </w:r>
          </w:p>
        </w:tc>
        <w:tc>
          <w:tcPr>
            <w:tcW w:w="3295" w:type="dxa"/>
            <w:vMerge w:val="restart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양보경</w:t>
            </w:r>
          </w:p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(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성신여대 지리학과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)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11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월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17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일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(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화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지도로 보는 서울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 xml:space="preserve"> 2</w:t>
            </w:r>
          </w:p>
        </w:tc>
        <w:tc>
          <w:tcPr>
            <w:tcW w:w="3295" w:type="dxa"/>
            <w:vMerge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11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월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19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일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(목)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옛 그림을 통해 본 한양도성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362ECF">
            <w:pPr>
              <w:spacing w:line="60" w:lineRule="atLeast"/>
              <w:jc w:val="center"/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윤진영</w:t>
            </w:r>
          </w:p>
          <w:p w:rsidR="00F0360B" w:rsidRPr="00173D49" w:rsidRDefault="00F0360B" w:rsidP="00362ECF">
            <w:pPr>
              <w:spacing w:line="60" w:lineRule="atLeast"/>
              <w:jc w:val="center"/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(한국학 중앙연구원)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11월24일(화)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일제시기 도성의 변천과정</w:t>
            </w:r>
          </w:p>
        </w:tc>
        <w:tc>
          <w:tcPr>
            <w:tcW w:w="3295" w:type="dxa"/>
            <w:vMerge w:val="restart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  <w:szCs w:val="20"/>
                <w:shd w:val="clear" w:color="auto" w:fill="FFFFFF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zCs w:val="20"/>
                <w:shd w:val="clear" w:color="auto" w:fill="FFFFFF"/>
              </w:rPr>
              <w:t>안창모</w:t>
            </w:r>
          </w:p>
          <w:p w:rsidR="00A77ED3" w:rsidRPr="00173D49" w:rsidRDefault="00F0360B" w:rsidP="00A77ED3">
            <w:pPr>
              <w:jc w:val="center"/>
              <w:rPr>
                <w:rFonts w:ascii="맑은 고딕" w:hAnsi="맑은 고딕" w:hint="eastAsia"/>
                <w:w w:val="90"/>
                <w:kern w:val="20"/>
                <w:sz w:val="22"/>
                <w:szCs w:val="20"/>
                <w:shd w:val="clear" w:color="auto" w:fill="FFFFFF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zCs w:val="20"/>
                <w:shd w:val="clear" w:color="auto" w:fill="FFFFFF"/>
              </w:rPr>
              <w:t>(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zCs w:val="20"/>
                <w:shd w:val="clear" w:color="auto" w:fill="FFFFFF"/>
              </w:rPr>
              <w:t>경기대 대학원</w:t>
            </w:r>
          </w:p>
          <w:p w:rsidR="00F0360B" w:rsidRPr="00173D49" w:rsidRDefault="00A77ED3" w:rsidP="00A77ED3">
            <w:pPr>
              <w:jc w:val="center"/>
              <w:rPr>
                <w:rFonts w:ascii="맑은 고딕" w:hAnsi="맑은 고딕"/>
                <w:w w:val="90"/>
                <w:kern w:val="20"/>
                <w:sz w:val="22"/>
                <w:szCs w:val="20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zCs w:val="20"/>
                <w:shd w:val="clear" w:color="auto" w:fill="FFFFFF"/>
              </w:rPr>
              <w:t>건축설계학과</w:t>
            </w:r>
            <w:r w:rsidR="00F0360B" w:rsidRPr="00173D49">
              <w:rPr>
                <w:rFonts w:ascii="맑은 고딕" w:hAnsi="맑은 고딕" w:hint="eastAsia"/>
                <w:w w:val="90"/>
                <w:kern w:val="20"/>
                <w:sz w:val="22"/>
                <w:szCs w:val="20"/>
                <w:shd w:val="clear" w:color="auto" w:fill="FFFFFF"/>
              </w:rPr>
              <w:t>)</w:t>
            </w:r>
          </w:p>
        </w:tc>
        <w:tc>
          <w:tcPr>
            <w:tcW w:w="1449" w:type="dxa"/>
            <w:vAlign w:val="center"/>
          </w:tcPr>
          <w:p w:rsidR="00F0360B" w:rsidRPr="00362ECF" w:rsidRDefault="00F0360B" w:rsidP="00173D49">
            <w:pPr>
              <w:jc w:val="center"/>
              <w:rPr>
                <w:rFonts w:ascii="맑은 고딕" w:hAnsi="맑은 고딕"/>
                <w:b/>
                <w:w w:val="90"/>
                <w:kern w:val="20"/>
                <w:sz w:val="22"/>
                <w:szCs w:val="20"/>
              </w:rPr>
            </w:pPr>
            <w:r w:rsidRPr="00362ECF">
              <w:rPr>
                <w:rFonts w:ascii="맑은 고딕" w:hAnsi="맑은 고딕" w:hint="eastAsia"/>
                <w:b/>
                <w:w w:val="90"/>
                <w:kern w:val="20"/>
                <w:sz w:val="22"/>
                <w:shd w:val="clear" w:color="auto" w:fill="FFFFFF"/>
              </w:rPr>
              <w:t>11</w:t>
            </w:r>
            <w:r w:rsidRPr="00362ECF">
              <w:rPr>
                <w:rFonts w:ascii="맑은 고딕" w:hAnsi="맑은 고딕" w:hint="eastAsia"/>
                <w:b/>
                <w:w w:val="90"/>
                <w:kern w:val="20"/>
                <w:sz w:val="22"/>
                <w:szCs w:val="20"/>
              </w:rPr>
              <w:t>월27일(금)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해방이후 도성의 변천과 관리</w:t>
            </w:r>
          </w:p>
        </w:tc>
        <w:tc>
          <w:tcPr>
            <w:tcW w:w="3295" w:type="dxa"/>
            <w:vMerge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  <w:szCs w:val="20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zCs w:val="20"/>
              </w:rPr>
              <w:t>12월01일(화)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서울 도시개발의 역사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(60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년이후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)</w:t>
            </w:r>
          </w:p>
        </w:tc>
        <w:tc>
          <w:tcPr>
            <w:tcW w:w="3295" w:type="dxa"/>
            <w:vMerge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  <w:szCs w:val="20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zCs w:val="20"/>
              </w:rPr>
              <w:t>12월03일(목)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한양도성과 성곽마을의 이해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 w:hint="eastAsia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장옥연</w:t>
            </w:r>
          </w:p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(온 공간연구소)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12월10일(목)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한양도성의 관리보존 현황과 계획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 w:hint="eastAsia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송인호</w:t>
            </w:r>
          </w:p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(서울시립대 건축학부)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12월15일(화)</w:t>
            </w:r>
          </w:p>
        </w:tc>
      </w:tr>
      <w:tr w:rsidR="00F0360B" w:rsidTr="00173D49">
        <w:trPr>
          <w:trHeight w:val="60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한양도성 세계문화유산 등재현황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173D49">
            <w:pPr>
              <w:spacing w:line="160" w:lineRule="atLeast"/>
              <w:jc w:val="center"/>
              <w:rPr>
                <w:rFonts w:ascii="맑은 고딕" w:hAnsi="맑은 고딕" w:hint="eastAsia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김영수</w:t>
            </w:r>
          </w:p>
          <w:p w:rsidR="00F0360B" w:rsidRPr="00173D49" w:rsidRDefault="00F0360B" w:rsidP="00173D49">
            <w:pPr>
              <w:spacing w:line="160" w:lineRule="atLeast"/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(서울시립대 서울학연구소)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12월17일(목)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도성길라잡이 활동 의미와 방향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서울KYC 사무국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12월22일(화)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 w:val="restart"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 w:hint="eastAsia"/>
                <w:b/>
                <w:sz w:val="22"/>
              </w:rPr>
            </w:pPr>
            <w:r w:rsidRPr="00A77ED3">
              <w:rPr>
                <w:rFonts w:asciiTheme="minorEastAsia" w:eastAsiaTheme="minorEastAsia" w:hAnsiTheme="minorEastAsia" w:hint="eastAsia"/>
                <w:b/>
                <w:sz w:val="22"/>
              </w:rPr>
              <w:t>현장답사</w:t>
            </w: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인왕(숭례문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 xml:space="preserve"> 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~ 인왕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 xml:space="preserve"> 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~ 창의문)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도성길라잡이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11월21일(토)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  <w:vAlign w:val="center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백악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(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 xml:space="preserve">창의문 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 xml:space="preserve">~ 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 xml:space="preserve">백악 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 xml:space="preserve">~ 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혜화문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)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도성길라잡이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11월28일(토)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낙산(혜화문 ~ 낙산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 xml:space="preserve"> 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~ 광희문)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도성길라잡이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12월05일(토)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  <w:vMerge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482" w:type="dxa"/>
            <w:vAlign w:val="center"/>
          </w:tcPr>
          <w:p w:rsidR="00F0360B" w:rsidRPr="00173D49" w:rsidRDefault="00F0360B" w:rsidP="00F0360B">
            <w:pPr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목멱(광희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 xml:space="preserve">문 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~ 목멱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 xml:space="preserve"> 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~ 숭례문)</w:t>
            </w:r>
          </w:p>
        </w:tc>
        <w:tc>
          <w:tcPr>
            <w:tcW w:w="3295" w:type="dxa"/>
            <w:vAlign w:val="center"/>
          </w:tcPr>
          <w:p w:rsidR="00F0360B" w:rsidRPr="00173D49" w:rsidRDefault="00F0360B" w:rsidP="00F0360B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도성길라잡이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12월12일(토)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A77ED3">
              <w:rPr>
                <w:rFonts w:asciiTheme="minorEastAsia" w:eastAsiaTheme="minorEastAsia" w:hAnsiTheme="minorEastAsia" w:hint="eastAsia"/>
                <w:b/>
                <w:sz w:val="22"/>
              </w:rPr>
              <w:t>발대식</w:t>
            </w:r>
          </w:p>
        </w:tc>
        <w:tc>
          <w:tcPr>
            <w:tcW w:w="6777" w:type="dxa"/>
            <w:gridSpan w:val="2"/>
            <w:vAlign w:val="center"/>
          </w:tcPr>
          <w:p w:rsidR="00F0360B" w:rsidRPr="00173D49" w:rsidRDefault="00F0360B" w:rsidP="00F0360B">
            <w:pPr>
              <w:ind w:firstLine="1236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 xml:space="preserve">기본교육 이수 / 수습활동 소개 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</w:rPr>
              <w:t>1월09일(토)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A77ED3">
              <w:rPr>
                <w:rFonts w:asciiTheme="minorEastAsia" w:eastAsiaTheme="minorEastAsia" w:hAnsiTheme="minorEastAsia" w:hint="eastAsia"/>
                <w:b/>
                <w:sz w:val="22"/>
              </w:rPr>
              <w:t>수습활동</w:t>
            </w:r>
          </w:p>
        </w:tc>
        <w:tc>
          <w:tcPr>
            <w:tcW w:w="8226" w:type="dxa"/>
            <w:gridSpan w:val="3"/>
            <w:vAlign w:val="center"/>
          </w:tcPr>
          <w:p w:rsidR="00F0360B" w:rsidRPr="00173D49" w:rsidRDefault="00F0360B" w:rsidP="00173D49">
            <w:pPr>
              <w:ind w:firstLine="1182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2016년1월10일 ~ 2016년 7월29일</w:t>
            </w:r>
          </w:p>
        </w:tc>
      </w:tr>
      <w:tr w:rsidR="00F0360B" w:rsidTr="00173D49">
        <w:trPr>
          <w:trHeight w:val="510"/>
        </w:trPr>
        <w:tc>
          <w:tcPr>
            <w:tcW w:w="1628" w:type="dxa"/>
          </w:tcPr>
          <w:p w:rsidR="00F0360B" w:rsidRPr="00A77ED3" w:rsidRDefault="00F0360B" w:rsidP="00F0360B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A77ED3">
              <w:rPr>
                <w:rFonts w:asciiTheme="minorEastAsia" w:eastAsiaTheme="minorEastAsia" w:hAnsiTheme="minorEastAsia" w:hint="eastAsia"/>
                <w:b/>
                <w:sz w:val="22"/>
              </w:rPr>
              <w:t>수료식</w:t>
            </w:r>
          </w:p>
        </w:tc>
        <w:tc>
          <w:tcPr>
            <w:tcW w:w="6777" w:type="dxa"/>
            <w:gridSpan w:val="2"/>
            <w:vAlign w:val="center"/>
          </w:tcPr>
          <w:p w:rsidR="00F0360B" w:rsidRPr="00173D49" w:rsidRDefault="00F0360B" w:rsidP="00F0360B">
            <w:pPr>
              <w:ind w:firstLine="1236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도성길라잡이 8기 수료식 (2016년)</w:t>
            </w:r>
          </w:p>
        </w:tc>
        <w:tc>
          <w:tcPr>
            <w:tcW w:w="1449" w:type="dxa"/>
            <w:vAlign w:val="center"/>
          </w:tcPr>
          <w:p w:rsidR="00F0360B" w:rsidRPr="00173D49" w:rsidRDefault="00F0360B" w:rsidP="00173D49">
            <w:pPr>
              <w:jc w:val="center"/>
              <w:rPr>
                <w:rFonts w:ascii="맑은 고딕" w:hAnsi="맑은 고딕"/>
                <w:w w:val="90"/>
                <w:kern w:val="20"/>
                <w:sz w:val="22"/>
              </w:rPr>
            </w:pP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07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월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30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일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(</w:t>
            </w:r>
            <w:r w:rsidRPr="00173D49">
              <w:rPr>
                <w:rFonts w:ascii="맑은 고딕" w:hAnsi="맑은 고딕"/>
                <w:w w:val="90"/>
                <w:kern w:val="20"/>
                <w:sz w:val="22"/>
                <w:shd w:val="clear" w:color="auto" w:fill="FFFFFF"/>
              </w:rPr>
              <w:t>토</w:t>
            </w:r>
            <w:r w:rsidRPr="00173D49">
              <w:rPr>
                <w:rFonts w:ascii="맑은 고딕" w:hAnsi="맑은 고딕" w:hint="eastAsia"/>
                <w:w w:val="90"/>
                <w:kern w:val="20"/>
                <w:sz w:val="22"/>
                <w:shd w:val="clear" w:color="auto" w:fill="FFFFFF"/>
              </w:rPr>
              <w:t>)</w:t>
            </w:r>
          </w:p>
        </w:tc>
      </w:tr>
    </w:tbl>
    <w:p w:rsidR="00A140ED" w:rsidRDefault="00984D99" w:rsidP="00984D99">
      <w:pPr>
        <w:shd w:val="clear" w:color="auto" w:fill="FFFFFF"/>
        <w:wordWrap/>
        <w:snapToGrid w:val="0"/>
        <w:textAlignment w:val="baseline"/>
        <w:rPr>
          <w:rFonts w:ascii="굴림체" w:eastAsia="굴림체" w:hAnsi="굴림체"/>
          <w:szCs w:val="20"/>
          <w:shd w:val="clear" w:color="auto" w:fill="FFFFFF"/>
        </w:rPr>
      </w:pPr>
      <w:r w:rsidRPr="00796826">
        <w:rPr>
          <w:rFonts w:ascii="굴림체" w:eastAsia="굴림체" w:hAnsi="굴림체" w:hint="eastAsia"/>
          <w:szCs w:val="20"/>
          <w:shd w:val="clear" w:color="auto" w:fill="FFFFFF"/>
        </w:rPr>
        <w:t xml:space="preserve">* </w:t>
      </w:r>
      <w:r w:rsidRPr="00796826">
        <w:rPr>
          <w:rFonts w:ascii="굴림" w:eastAsia="굴림체" w:hAnsi="굴림"/>
          <w:szCs w:val="20"/>
          <w:shd w:val="clear" w:color="auto" w:fill="FFFFFF"/>
        </w:rPr>
        <w:t>사정에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따라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교육일정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변경이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있을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수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있습니다</w:t>
      </w:r>
      <w:r w:rsidRPr="00796826">
        <w:rPr>
          <w:rFonts w:ascii="굴림체" w:eastAsia="굴림체" w:hAnsi="굴림체" w:hint="eastAsia"/>
          <w:szCs w:val="20"/>
          <w:shd w:val="clear" w:color="auto" w:fill="FFFFFF"/>
        </w:rPr>
        <w:t>.</w:t>
      </w:r>
    </w:p>
    <w:p w:rsidR="00047F99" w:rsidRPr="00796826" w:rsidRDefault="00047F99" w:rsidP="00047F99">
      <w:pPr>
        <w:shd w:val="clear" w:color="auto" w:fill="FFFFFF"/>
        <w:wordWrap/>
        <w:snapToGrid w:val="0"/>
        <w:ind w:firstLineChars="100" w:firstLine="380"/>
        <w:jc w:val="center"/>
        <w:textAlignment w:val="baseline"/>
        <w:rPr>
          <w:rFonts w:ascii="굴림체" w:eastAsia="굴림체" w:hAnsi="굴림체"/>
          <w:szCs w:val="20"/>
          <w:shd w:val="clear" w:color="auto" w:fill="FFFFFF"/>
        </w:rPr>
      </w:pPr>
      <w:r>
        <w:rPr>
          <w:spacing w:val="-10"/>
          <w:sz w:val="40"/>
          <w:szCs w:val="40"/>
          <w:shd w:val="clear" w:color="auto" w:fill="FFFFFF"/>
        </w:rPr>
        <w:lastRenderedPageBreak/>
        <w:t>서울</w:t>
      </w:r>
      <w:r>
        <w:rPr>
          <w:rFonts w:ascii="맑은 고딕" w:hAnsi="맑은 고딕" w:hint="eastAsia"/>
          <w:spacing w:val="-10"/>
          <w:sz w:val="40"/>
          <w:szCs w:val="40"/>
          <w:shd w:val="clear" w:color="auto" w:fill="FFFFFF"/>
        </w:rPr>
        <w:t xml:space="preserve">KYC </w:t>
      </w:r>
      <w:r>
        <w:rPr>
          <w:spacing w:val="-10"/>
          <w:sz w:val="40"/>
          <w:szCs w:val="40"/>
          <w:shd w:val="clear" w:color="auto" w:fill="FFFFFF"/>
        </w:rPr>
        <w:t xml:space="preserve">도성길라잡이 </w:t>
      </w:r>
      <w:r w:rsidR="00362ECF">
        <w:rPr>
          <w:rFonts w:hint="eastAsia"/>
          <w:spacing w:val="-10"/>
          <w:sz w:val="40"/>
          <w:szCs w:val="40"/>
          <w:shd w:val="clear" w:color="auto" w:fill="FFFFFF"/>
        </w:rPr>
        <w:t>8</w:t>
      </w:r>
      <w:r>
        <w:rPr>
          <w:spacing w:val="-10"/>
          <w:sz w:val="40"/>
          <w:szCs w:val="40"/>
          <w:shd w:val="clear" w:color="auto" w:fill="FFFFFF"/>
        </w:rPr>
        <w:t>기 활동신청서</w:t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2035"/>
        <w:gridCol w:w="1004"/>
        <w:gridCol w:w="1241"/>
        <w:gridCol w:w="1391"/>
        <w:gridCol w:w="616"/>
        <w:gridCol w:w="2186"/>
      </w:tblGrid>
      <w:tr w:rsidR="00796826" w:rsidRPr="00796826" w:rsidTr="00633030">
        <w:trPr>
          <w:trHeight w:val="55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접수번호</w:t>
            </w:r>
          </w:p>
        </w:tc>
        <w:tc>
          <w:tcPr>
            <w:tcW w:w="84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362ECF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201</w:t>
            </w:r>
            <w:r w:rsidR="00362ECF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5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이 칸은 기재하지 마십시오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.)</w:t>
            </w:r>
          </w:p>
        </w:tc>
      </w:tr>
      <w:tr w:rsidR="00796826" w:rsidRPr="00796826" w:rsidTr="00633030">
        <w:trPr>
          <w:trHeight w:val="372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성 명</w:t>
            </w:r>
          </w:p>
        </w:tc>
        <w:tc>
          <w:tcPr>
            <w:tcW w:w="84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한글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)</w:t>
            </w:r>
          </w:p>
        </w:tc>
      </w:tr>
      <w:tr w:rsidR="00796826" w:rsidRPr="00796826" w:rsidTr="00633030">
        <w:trPr>
          <w:trHeight w:val="315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영문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)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남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여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생년월일</w:t>
            </w:r>
          </w:p>
        </w:tc>
      </w:tr>
      <w:tr w:rsidR="00796826" w:rsidRPr="00796826" w:rsidTr="00633030">
        <w:trPr>
          <w:trHeight w:val="379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비혼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기혼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음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/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양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)</w:t>
            </w:r>
          </w:p>
        </w:tc>
      </w:tr>
      <w:tr w:rsidR="00796826" w:rsidRPr="00796826" w:rsidTr="00633030">
        <w:trPr>
          <w:trHeight w:val="3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현 재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거주지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주소</w:t>
            </w:r>
          </w:p>
        </w:tc>
        <w:tc>
          <w:tcPr>
            <w:tcW w:w="64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8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전화번호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핸드폰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직업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직업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E-mail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8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직장명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SNS(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트위터 등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44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회화가능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외 국 어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영어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상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중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하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특기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44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일어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상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중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하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44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중국어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상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중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하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44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기 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100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ind w:left="496" w:right="200" w:hanging="296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[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도서길라잡이 활동 신청서 작성안내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]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ind w:left="496" w:right="200" w:hanging="296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1.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본인의 생각이 온전히 드러날 수 있도록 구체적인 내용을 솔직하게 작성해 주셨으면 합니다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>.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ind w:left="496" w:right="200" w:hanging="296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2.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작성분량의 제한은 없으며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.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부족할 경우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,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표의 크기를 확대하여 작성해주셨으면 합니다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>.</w:t>
            </w:r>
          </w:p>
        </w:tc>
      </w:tr>
      <w:tr w:rsidR="00796826" w:rsidRPr="00796826" w:rsidTr="00633030">
        <w:trPr>
          <w:trHeight w:val="68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1.‘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도성길라잡이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’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활동에 지원한 동기를 써주세요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(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 xml:space="preserve">도성길라잡이 활동에 관심을 가지게 된 계기와 이유를 중심으로 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>)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 </w:t>
            </w:r>
          </w:p>
        </w:tc>
      </w:tr>
      <w:tr w:rsidR="00796826" w:rsidRPr="00796826" w:rsidTr="00633030">
        <w:trPr>
          <w:trHeight w:val="2268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796826" w:rsidRPr="00796826" w:rsidTr="00633030">
        <w:trPr>
          <w:trHeight w:val="100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2.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자원활동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자원봉사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)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및 사회활동 경력을 알려 주세요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.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이웃과 사회에 기여하고자 노력하였던 경험이나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,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참여 후 느낀 점 등 어떤 것이든 좋습니다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.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경험이 없으실 경우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,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본인이 생각하시는 자원활동에 대한 생각을 적어주셔도 됩니다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.) </w:t>
            </w:r>
          </w:p>
        </w:tc>
      </w:tr>
      <w:tr w:rsidR="00796826" w:rsidRPr="00796826" w:rsidTr="00633030">
        <w:trPr>
          <w:trHeight w:val="2516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800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lastRenderedPageBreak/>
              <w:t xml:space="preserve">3.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서울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KYC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는 청년세대의 사회적 성장과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3%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소금과 같은 시민양성을 통해 더 나은 사회를 만들어가는 시민단체입니다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.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홈페이지를 둘러보신 소감과 관심 있는 활동을 적어주십시오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. http://www.seulkyc.or.kr</w:t>
            </w:r>
          </w:p>
        </w:tc>
      </w:tr>
      <w:tr w:rsidR="00796826" w:rsidRPr="00796826" w:rsidTr="00633030">
        <w:trPr>
          <w:trHeight w:val="3384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53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체" w:eastAsia="굴림체" w:hAnsi="굴림체" w:hint="eastAsia"/>
                <w:b/>
                <w:bCs/>
                <w:szCs w:val="20"/>
                <w:shd w:val="clear" w:color="auto" w:fill="FFFFFF"/>
              </w:rPr>
              <w:t xml:space="preserve">4. 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>자신에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 xml:space="preserve"> 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>대해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 xml:space="preserve"> 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>소개해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 xml:space="preserve"> 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>주세요</w:t>
            </w:r>
            <w:r w:rsidRPr="00796826">
              <w:rPr>
                <w:rFonts w:ascii="굴림체" w:eastAsia="굴림체" w:hAnsi="굴림체" w:hint="eastAsia"/>
                <w:b/>
                <w:bCs/>
                <w:szCs w:val="20"/>
                <w:shd w:val="clear" w:color="auto" w:fill="FFFFFF"/>
              </w:rPr>
              <w:t xml:space="preserve">. </w:t>
            </w:r>
          </w:p>
        </w:tc>
      </w:tr>
      <w:tr w:rsidR="00796826" w:rsidRPr="00796826" w:rsidTr="00633030">
        <w:trPr>
          <w:trHeight w:val="398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047F99" w:rsidP="00047F99">
            <w:pPr>
              <w:shd w:val="clear" w:color="auto" w:fill="FFFFFF"/>
              <w:wordWrap/>
              <w:snapToGrid w:val="0"/>
              <w:ind w:right="720"/>
              <w:textAlignment w:val="baseline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 w:val="18"/>
                <w:szCs w:val="18"/>
                <w:shd w:val="clear" w:color="auto" w:fill="FFFFFF"/>
              </w:rPr>
              <w:t>*작성분</w:t>
            </w:r>
            <w:r w:rsidR="00796826" w:rsidRPr="00796826">
              <w:rPr>
                <w:rFonts w:ascii="굴림" w:eastAsia="굴림" w:hAnsi="굴림"/>
                <w:sz w:val="18"/>
                <w:szCs w:val="18"/>
                <w:shd w:val="clear" w:color="auto" w:fill="FFFFFF"/>
              </w:rPr>
              <w:t>량이 넘치면 별도로 첨부하셔도 됩니다</w:t>
            </w:r>
            <w:r w:rsidR="00796826" w:rsidRPr="00796826">
              <w:rPr>
                <w:rFonts w:ascii="굴림" w:eastAsia="굴림" w:hAnsi="굴림" w:hint="eastAsia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96826" w:rsidRPr="00796826" w:rsidTr="00633030">
        <w:trPr>
          <w:trHeight w:val="70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가입경로를 표시해 주세요</w:t>
            </w:r>
          </w:p>
        </w:tc>
      </w:tr>
      <w:tr w:rsidR="00796826" w:rsidRPr="00796826" w:rsidTr="00633030">
        <w:trPr>
          <w:trHeight w:val="1612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 신 문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</w:t>
            </w: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잡지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</w:t>
            </w: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KYC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홈페이지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</w:t>
            </w: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다른 홈페이지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 소식지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 추천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권유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KYC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회원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기타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) 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 기 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</w:tc>
      </w:tr>
    </w:tbl>
    <w:p w:rsidR="00047F99" w:rsidRDefault="00796826" w:rsidP="00047F99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본인은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‘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서울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 xml:space="preserve">KYC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도성길라잡이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’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의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목적에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따라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성실히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활동할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것을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약정합니다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.</w:t>
      </w:r>
    </w:p>
    <w:p w:rsidR="00047F99" w:rsidRDefault="00796826" w:rsidP="00047F99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201</w:t>
      </w:r>
      <w:r w:rsidR="00362ECF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5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년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="00047F99">
        <w:rPr>
          <w:rFonts w:ascii="굴림" w:hAnsi="굴림" w:hint="eastAsia"/>
          <w:spacing w:val="-10"/>
          <w:sz w:val="24"/>
          <w:szCs w:val="24"/>
          <w:shd w:val="clear" w:color="auto" w:fill="FFFFFF"/>
        </w:rPr>
        <w:t xml:space="preserve"> 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월</w:t>
      </w:r>
      <w:r w:rsidR="00047F99">
        <w:rPr>
          <w:rFonts w:ascii="굴림" w:hAnsi="굴림" w:hint="eastAsia"/>
          <w:spacing w:val="-10"/>
          <w:sz w:val="24"/>
          <w:szCs w:val="24"/>
          <w:shd w:val="clear" w:color="auto" w:fill="FFFFFF"/>
        </w:rPr>
        <w:t xml:space="preserve">  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일</w:t>
      </w:r>
    </w:p>
    <w:p w:rsidR="00796826" w:rsidRPr="00796826" w:rsidRDefault="00796826" w:rsidP="00047F99">
      <w:pPr>
        <w:shd w:val="clear" w:color="auto" w:fill="FFFFFF"/>
        <w:wordWrap/>
        <w:snapToGrid w:val="0"/>
        <w:spacing w:line="384" w:lineRule="auto"/>
        <w:ind w:firstLineChars="1800" w:firstLine="3960"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성명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:</w:t>
      </w:r>
    </w:p>
    <w:p w:rsidR="00796826" w:rsidRPr="00796826" w:rsidRDefault="00796826" w:rsidP="00A140ED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 xml:space="preserve">TEL (02)2273-2276 / FAX 0303-3440-2274 / E.mail : </w:t>
      </w:r>
      <w:hyperlink r:id="rId12" w:history="1">
        <w:r w:rsidR="00A140ED" w:rsidRPr="006033C5">
          <w:rPr>
            <w:rStyle w:val="a4"/>
            <w:rFonts w:ascii="맑은 고딕" w:hAnsi="맑은 고딕" w:hint="eastAsia"/>
            <w:spacing w:val="-10"/>
            <w:sz w:val="24"/>
            <w:szCs w:val="24"/>
            <w:shd w:val="clear" w:color="auto" w:fill="FFFFFF"/>
          </w:rPr>
          <w:t>apply@kyc.or.k</w:t>
        </w:r>
      </w:hyperlink>
      <w:r w:rsidR="00A140ED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r</w:t>
      </w:r>
    </w:p>
    <w:sectPr w:rsidR="00796826" w:rsidRPr="00796826" w:rsidSect="009412ED">
      <w:pgSz w:w="11906" w:h="16838" w:code="9"/>
      <w:pgMar w:top="1191" w:right="1134" w:bottom="119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49" w:rsidRDefault="00173D49" w:rsidP="00047F99">
      <w:r>
        <w:separator/>
      </w:r>
    </w:p>
  </w:endnote>
  <w:endnote w:type="continuationSeparator" w:id="0">
    <w:p w:rsidR="00173D49" w:rsidRDefault="00173D49" w:rsidP="0004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49" w:rsidRDefault="00173D49" w:rsidP="00047F99">
      <w:r>
        <w:separator/>
      </w:r>
    </w:p>
  </w:footnote>
  <w:footnote w:type="continuationSeparator" w:id="0">
    <w:p w:rsidR="00173D49" w:rsidRDefault="00173D49" w:rsidP="00047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826"/>
    <w:rsid w:val="00047F99"/>
    <w:rsid w:val="00123827"/>
    <w:rsid w:val="00173D49"/>
    <w:rsid w:val="00236EA6"/>
    <w:rsid w:val="00362ECF"/>
    <w:rsid w:val="003F2509"/>
    <w:rsid w:val="004D0F86"/>
    <w:rsid w:val="004F752D"/>
    <w:rsid w:val="005035E5"/>
    <w:rsid w:val="005E2B86"/>
    <w:rsid w:val="005F780A"/>
    <w:rsid w:val="00633030"/>
    <w:rsid w:val="00697BB5"/>
    <w:rsid w:val="00796826"/>
    <w:rsid w:val="009011B3"/>
    <w:rsid w:val="009412ED"/>
    <w:rsid w:val="009542D4"/>
    <w:rsid w:val="00984D99"/>
    <w:rsid w:val="009A6F5B"/>
    <w:rsid w:val="00A140ED"/>
    <w:rsid w:val="00A349DB"/>
    <w:rsid w:val="00A40702"/>
    <w:rsid w:val="00A77ED3"/>
    <w:rsid w:val="00A83BE3"/>
    <w:rsid w:val="00B3712D"/>
    <w:rsid w:val="00B521BD"/>
    <w:rsid w:val="00C852F2"/>
    <w:rsid w:val="00CE4E9A"/>
    <w:rsid w:val="00F0360B"/>
    <w:rsid w:val="00F55ED3"/>
    <w:rsid w:val="00FA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맑은 고딕" w:hAnsiTheme="minorHAnsi" w:cs="굴림"/>
        <w:color w:val="000000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96826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/>
      <w:szCs w:val="20"/>
    </w:rPr>
  </w:style>
  <w:style w:type="character" w:styleId="a4">
    <w:name w:val="Hyperlink"/>
    <w:basedOn w:val="a0"/>
    <w:uiPriority w:val="99"/>
    <w:unhideWhenUsed/>
    <w:rsid w:val="0079682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96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968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47F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047F99"/>
  </w:style>
  <w:style w:type="paragraph" w:styleId="a7">
    <w:name w:val="footer"/>
    <w:basedOn w:val="a"/>
    <w:link w:val="Char1"/>
    <w:uiPriority w:val="99"/>
    <w:semiHidden/>
    <w:unhideWhenUsed/>
    <w:rsid w:val="00047F9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047F99"/>
  </w:style>
  <w:style w:type="table" w:styleId="a8">
    <w:name w:val="Table Grid"/>
    <w:basedOn w:val="a1"/>
    <w:uiPriority w:val="59"/>
    <w:rsid w:val="00941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23\kyc\&#49436;&#50872;KYC\2013_&#49436;&#50872;KYC\&#46020;&#49457;&#44600;&#46972;&#51105;&#51060;\6&#44592;%20&#44592;&#48376;&#44368;&#50977;\www.seoulkyc.or.k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pply@kyc.or.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http://www.seoulkyc.or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oulkyc.or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8B530-7F89-491E-9351-C4AEC63A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seoulkyc</dc:creator>
  <cp:lastModifiedBy>seoulkyc</cp:lastModifiedBy>
  <cp:revision>4</cp:revision>
  <dcterms:created xsi:type="dcterms:W3CDTF">2015-10-06T02:43:00Z</dcterms:created>
  <dcterms:modified xsi:type="dcterms:W3CDTF">2015-10-06T03:27:00Z</dcterms:modified>
</cp:coreProperties>
</file>